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Información de la persona que presenta la queja: </w:t>
      </w:r>
    </w:p>
    <w:tbl>
      <w:tblPr>
        <w:tblStyle w:val="Table1"/>
        <w:tblW w:w="883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4"/>
        <w:gridCol w:w="5289"/>
        <w:tblGridChange w:id="0">
          <w:tblGrid>
            <w:gridCol w:w="3544"/>
            <w:gridCol w:w="528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Nombre: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Número de teléfono: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Correo electrónico: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Medio para recibir notificaciones: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caso de que la persona que completa este formulario sea diferente a la persona que manifiesta la queja, complete la siguiente información:</w:t>
      </w:r>
    </w:p>
    <w:tbl>
      <w:tblPr>
        <w:tblStyle w:val="Table2"/>
        <w:tblW w:w="883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4"/>
        <w:gridCol w:w="5289"/>
        <w:tblGridChange w:id="0">
          <w:tblGrid>
            <w:gridCol w:w="3544"/>
            <w:gridCol w:w="5289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Nombre: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Cargo o área: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Correo electrónico: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Descripción de la queja:  </w:t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Ampliar esta tabla de ser necesario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Documentos adjuntos (pruebas que considere necesarias):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10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04"/>
        <w:tblGridChange w:id="0">
          <w:tblGrid>
            <w:gridCol w:w="81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Ampliar esta tabla de ser necesario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09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</w:t>
      </w:r>
    </w:p>
    <w:p w:rsidR="00000000" w:rsidDel="00000000" w:rsidP="00000000" w:rsidRDefault="00000000" w:rsidRPr="00000000" w14:paraId="00000022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PARA USO EXCLUSIVO DE ATABEY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ind w:left="709"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0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3"/>
        <w:gridCol w:w="3268"/>
        <w:tblGridChange w:id="0">
          <w:tblGrid>
            <w:gridCol w:w="2823"/>
            <w:gridCol w:w="3268"/>
          </w:tblGrid>
        </w:tblGridChange>
      </w:tblGrid>
      <w:tr>
        <w:trPr>
          <w:cantSplit w:val="0"/>
          <w:trHeight w:val="30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Código de registro:  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ind w:left="51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8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Fecha de recepción: 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ind w:left="51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que recibe: 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ind w:left="51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6"/>
      <w:tblW w:w="9016.0" w:type="dxa"/>
      <w:jc w:val="center"/>
      <w:tblLayout w:type="fixed"/>
      <w:tblLook w:val="0400"/>
    </w:tblPr>
    <w:tblGrid>
      <w:gridCol w:w="2736"/>
      <w:gridCol w:w="3355"/>
      <w:gridCol w:w="2925"/>
      <w:tblGridChange w:id="0">
        <w:tblGrid>
          <w:gridCol w:w="2736"/>
          <w:gridCol w:w="3355"/>
          <w:gridCol w:w="2925"/>
        </w:tblGrid>
      </w:tblGridChange>
    </w:tblGrid>
    <w:tr>
      <w:trPr>
        <w:cantSplit w:val="0"/>
        <w:trHeight w:val="274" w:hRule="atLeast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600200" cy="533400"/>
                <wp:effectExtent b="0" l="0" r="0" t="0"/>
                <wp:docPr descr="Imagen que contiene Texto&#10;&#10;Descripción generada automáticamente" id="116041156" name="image1.png"/>
                <a:graphic>
                  <a:graphicData uri="http://schemas.openxmlformats.org/drawingml/2006/picture">
                    <pic:pic>
                      <pic:nvPicPr>
                        <pic:cNvPr descr="Imagen que contiene Texto&#10;&#10;Descripción generada automáticamente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Formulario para Registro de Queja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Código: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F-OC-001</w:t>
          </w:r>
        </w:p>
      </w:tc>
    </w:tr>
    <w:tr>
      <w:trPr>
        <w:cantSplit w:val="0"/>
        <w:trHeight w:val="392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Versión: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002</w:t>
          </w:r>
        </w:p>
      </w:tc>
    </w:tr>
    <w:tr>
      <w:trPr>
        <w:cantSplit w:val="0"/>
        <w:trHeight w:val="70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Fecha: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29/09/2023</w:t>
          </w:r>
        </w:p>
      </w:tc>
    </w:tr>
  </w:tbl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F307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F307D"/>
  </w:style>
  <w:style w:type="paragraph" w:styleId="Piedepgina">
    <w:name w:val="footer"/>
    <w:basedOn w:val="Normal"/>
    <w:link w:val="PiedepginaCar"/>
    <w:uiPriority w:val="99"/>
    <w:unhideWhenUsed w:val="1"/>
    <w:rsid w:val="003F307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F307D"/>
  </w:style>
  <w:style w:type="table" w:styleId="Tablaconcuadrcula">
    <w:name w:val="Table Grid"/>
    <w:basedOn w:val="Tablanormal"/>
    <w:uiPriority w:val="39"/>
    <w:rsid w:val="003F307D"/>
    <w:pPr>
      <w:spacing w:after="0" w:line="240" w:lineRule="auto"/>
    </w:pPr>
    <w:rPr>
      <w:rFonts w:eastAsiaTheme="minorEastAsia"/>
      <w:lang w:val="es-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8D3C64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es-ES" w:val="es-E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4BjezGYiFwfWvPn0HZdG3GqOzQ==">CgMxLjA4AHIhMTB2N0pvd3Fzd3dVQTZyS0JNdkpKYW1BZ2dHRWdZVjZE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2023-09-22T15:22:00Z</dcterms:created>
  <dc:creator>Mili Marcela Campos Araya</dc:creator>
</cp:coreProperties>
</file>